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4C2" w:rsidRDefault="00A47FB2">
      <w:pPr>
        <w:tabs>
          <w:tab w:val="left" w:pos="6767"/>
        </w:tabs>
        <w:ind w:left="3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83391E3" wp14:editId="7D709C89">
            <wp:simplePos x="0" y="0"/>
            <wp:positionH relativeFrom="column">
              <wp:posOffset>1605059</wp:posOffset>
            </wp:positionH>
            <wp:positionV relativeFrom="paragraph">
              <wp:posOffset>202096</wp:posOffset>
            </wp:positionV>
            <wp:extent cx="3763102" cy="74742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модат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02" cy="74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59776" behindDoc="0" locked="0" layoutInCell="1" allowOverlap="1" wp14:anchorId="2C8DE13C" wp14:editId="5A068BF1">
            <wp:simplePos x="0" y="0"/>
            <wp:positionH relativeFrom="column">
              <wp:posOffset>5111115</wp:posOffset>
            </wp:positionH>
            <wp:positionV relativeFrom="paragraph">
              <wp:posOffset>-45085</wp:posOffset>
            </wp:positionV>
            <wp:extent cx="1266825" cy="13620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12F">
        <w:rPr>
          <w:rFonts w:ascii="Times New Roman"/>
          <w:noProof/>
          <w:position w:val="1"/>
          <w:sz w:val="20"/>
          <w:lang w:val="ru-RU" w:eastAsia="ru-RU"/>
        </w:rPr>
        <w:drawing>
          <wp:inline distT="0" distB="0" distL="0" distR="0" wp14:anchorId="642E6947" wp14:editId="6389BFED">
            <wp:extent cx="1528030" cy="12435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030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12F">
        <w:rPr>
          <w:rFonts w:ascii="Times New Roman"/>
          <w:position w:val="1"/>
          <w:sz w:val="20"/>
        </w:rPr>
        <w:tab/>
      </w:r>
    </w:p>
    <w:p w:rsidR="00E154C2" w:rsidRDefault="00E154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54C2" w:rsidRDefault="00E154C2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154C2" w:rsidRPr="00A47FB2" w:rsidRDefault="007B412F" w:rsidP="00A47FB2">
      <w:pPr>
        <w:spacing w:before="44"/>
        <w:ind w:left="140" w:right="355" w:firstLine="314"/>
        <w:jc w:val="both"/>
        <w:rPr>
          <w:rFonts w:ascii="Calibri" w:eastAsia="Calibri" w:hAnsi="Calibri" w:cs="Calibri"/>
          <w:sz w:val="26"/>
          <w:szCs w:val="26"/>
          <w:lang w:val="ru-RU"/>
        </w:rPr>
      </w:pPr>
      <w:r w:rsidRPr="00A47FB2">
        <w:rPr>
          <w:rFonts w:ascii="Calibri" w:eastAsia="Calibri" w:hAnsi="Calibri" w:cs="Calibri"/>
          <w:b/>
          <w:bCs/>
          <w:i/>
          <w:sz w:val="28"/>
          <w:szCs w:val="28"/>
          <w:lang w:val="ru-RU"/>
        </w:rPr>
        <w:t>ООО «</w:t>
      </w:r>
      <w:proofErr w:type="spellStart"/>
      <w:r w:rsidRPr="00A47FB2">
        <w:rPr>
          <w:rFonts w:ascii="Calibri" w:eastAsia="Calibri" w:hAnsi="Calibri" w:cs="Calibri"/>
          <w:b/>
          <w:bCs/>
          <w:i/>
          <w:sz w:val="28"/>
          <w:szCs w:val="28"/>
          <w:lang w:val="ru-RU"/>
        </w:rPr>
        <w:t>Теплоконтроль</w:t>
      </w:r>
      <w:proofErr w:type="spellEnd"/>
      <w:r w:rsidRPr="00A47FB2">
        <w:rPr>
          <w:rFonts w:ascii="Calibri" w:eastAsia="Calibri" w:hAnsi="Calibri" w:cs="Calibri"/>
          <w:b/>
          <w:bCs/>
          <w:i/>
          <w:sz w:val="28"/>
          <w:szCs w:val="28"/>
          <w:lang w:val="ru-RU"/>
        </w:rPr>
        <w:t xml:space="preserve">-Сервис» </w:t>
      </w:r>
      <w:r w:rsidRPr="00A47FB2">
        <w:rPr>
          <w:rFonts w:ascii="Calibri" w:eastAsia="Calibri" w:hAnsi="Calibri" w:cs="Calibri"/>
          <w:sz w:val="26"/>
          <w:szCs w:val="26"/>
          <w:lang w:val="ru-RU"/>
        </w:rPr>
        <w:t xml:space="preserve">при содействии </w:t>
      </w:r>
      <w:r w:rsidRPr="00A47FB2">
        <w:rPr>
          <w:rFonts w:ascii="Calibri" w:eastAsia="Calibri" w:hAnsi="Calibri" w:cs="Calibri"/>
          <w:b/>
          <w:bCs/>
          <w:sz w:val="26"/>
          <w:szCs w:val="26"/>
          <w:lang w:val="ru-RU"/>
        </w:rPr>
        <w:t xml:space="preserve">крупнейшего </w:t>
      </w:r>
      <w:proofErr w:type="gramStart"/>
      <w:r w:rsidRPr="00A47FB2">
        <w:rPr>
          <w:rFonts w:ascii="Calibri" w:eastAsia="Calibri" w:hAnsi="Calibri" w:cs="Calibri"/>
          <w:b/>
          <w:bCs/>
          <w:sz w:val="26"/>
          <w:szCs w:val="26"/>
          <w:lang w:val="ru-RU"/>
        </w:rPr>
        <w:t>бизнес-объединения</w:t>
      </w:r>
      <w:proofErr w:type="gramEnd"/>
      <w:r w:rsidRPr="00A47FB2">
        <w:rPr>
          <w:rFonts w:ascii="Calibri" w:eastAsia="Calibri" w:hAnsi="Calibri" w:cs="Calibri"/>
          <w:b/>
          <w:bCs/>
          <w:sz w:val="26"/>
          <w:szCs w:val="26"/>
          <w:lang w:val="ru-RU"/>
        </w:rPr>
        <w:t xml:space="preserve"> региона – </w:t>
      </w:r>
      <w:r w:rsidRPr="00A47FB2">
        <w:rPr>
          <w:rFonts w:ascii="Calibri" w:eastAsia="Calibri" w:hAnsi="Calibri" w:cs="Calibri"/>
          <w:b/>
          <w:bCs/>
          <w:i/>
          <w:sz w:val="28"/>
          <w:szCs w:val="28"/>
          <w:lang w:val="ru-RU"/>
        </w:rPr>
        <w:t xml:space="preserve">Союз «Пермская торгово-промышленная палата» </w:t>
      </w:r>
      <w:r w:rsidRPr="00A47FB2">
        <w:rPr>
          <w:rFonts w:ascii="Calibri" w:eastAsia="Calibri" w:hAnsi="Calibri" w:cs="Calibri"/>
          <w:sz w:val="26"/>
          <w:szCs w:val="26"/>
          <w:lang w:val="ru-RU"/>
        </w:rPr>
        <w:t>приглашают принять участие в семинаре</w:t>
      </w:r>
      <w:r w:rsidRPr="00A47FB2">
        <w:rPr>
          <w:rFonts w:ascii="Calibri" w:eastAsia="Calibri" w:hAnsi="Calibri" w:cs="Calibri"/>
          <w:b/>
          <w:bCs/>
          <w:sz w:val="26"/>
          <w:szCs w:val="26"/>
          <w:lang w:val="ru-RU"/>
        </w:rPr>
        <w:t xml:space="preserve">: </w:t>
      </w:r>
      <w:r w:rsidRPr="00A47FB2">
        <w:rPr>
          <w:rFonts w:ascii="Calibri" w:eastAsia="Calibri" w:hAnsi="Calibri" w:cs="Calibri"/>
          <w:b/>
          <w:bCs/>
          <w:color w:val="365F91"/>
          <w:sz w:val="26"/>
          <w:szCs w:val="26"/>
          <w:lang w:val="ru-RU"/>
        </w:rPr>
        <w:t>«Автоматизация и диспетчеризация тепловых пунктов в энергетике и жилищно-</w:t>
      </w:r>
      <w:r w:rsidRPr="00A47FB2">
        <w:rPr>
          <w:rFonts w:ascii="Calibri" w:eastAsia="Calibri" w:hAnsi="Calibri" w:cs="Calibri"/>
          <w:b/>
          <w:bCs/>
          <w:color w:val="365F91"/>
          <w:sz w:val="26"/>
          <w:szCs w:val="26"/>
          <w:lang w:val="ru-RU"/>
        </w:rPr>
        <w:t>коммунальном хозяйстве. Современные решения в</w:t>
      </w:r>
      <w:r w:rsidRPr="00A47FB2">
        <w:rPr>
          <w:rFonts w:ascii="Calibri" w:eastAsia="Calibri" w:hAnsi="Calibri" w:cs="Calibri"/>
          <w:b/>
          <w:bCs/>
          <w:color w:val="365F91"/>
          <w:spacing w:val="-16"/>
          <w:sz w:val="26"/>
          <w:szCs w:val="26"/>
          <w:lang w:val="ru-RU"/>
        </w:rPr>
        <w:t xml:space="preserve"> </w:t>
      </w:r>
      <w:r w:rsidRPr="00A47FB2">
        <w:rPr>
          <w:rFonts w:ascii="Calibri" w:eastAsia="Calibri" w:hAnsi="Calibri" w:cs="Calibri"/>
          <w:b/>
          <w:bCs/>
          <w:color w:val="365F91"/>
          <w:sz w:val="26"/>
          <w:szCs w:val="26"/>
          <w:lang w:val="ru-RU"/>
        </w:rPr>
        <w:t>энергосбережении».</w:t>
      </w:r>
    </w:p>
    <w:p w:rsidR="00E154C2" w:rsidRPr="00A47FB2" w:rsidRDefault="00E154C2" w:rsidP="00A47FB2">
      <w:pPr>
        <w:spacing w:before="2"/>
        <w:jc w:val="both"/>
        <w:rPr>
          <w:rFonts w:ascii="Calibri" w:eastAsia="Calibri" w:hAnsi="Calibri" w:cs="Calibri"/>
          <w:b/>
          <w:bCs/>
          <w:sz w:val="26"/>
          <w:szCs w:val="26"/>
          <w:lang w:val="ru-RU"/>
        </w:rPr>
      </w:pPr>
    </w:p>
    <w:p w:rsidR="00E154C2" w:rsidRPr="00A47FB2" w:rsidRDefault="007B412F" w:rsidP="00A47FB2">
      <w:pPr>
        <w:spacing w:line="317" w:lineRule="exact"/>
        <w:ind w:left="140"/>
        <w:jc w:val="both"/>
        <w:rPr>
          <w:rFonts w:ascii="Calibri" w:eastAsia="Calibri" w:hAnsi="Calibri" w:cs="Calibri"/>
          <w:sz w:val="26"/>
          <w:szCs w:val="26"/>
          <w:lang w:val="ru-RU"/>
        </w:rPr>
      </w:pPr>
      <w:r w:rsidRPr="00A47FB2">
        <w:rPr>
          <w:rFonts w:ascii="Calibri" w:hAnsi="Calibri"/>
          <w:b/>
          <w:sz w:val="26"/>
          <w:lang w:val="ru-RU"/>
        </w:rPr>
        <w:t xml:space="preserve">Дата: </w:t>
      </w:r>
      <w:r w:rsidRPr="00A47FB2">
        <w:rPr>
          <w:rFonts w:ascii="Calibri" w:hAnsi="Calibri"/>
          <w:b/>
          <w:color w:val="C00000"/>
          <w:sz w:val="26"/>
          <w:lang w:val="ru-RU"/>
        </w:rPr>
        <w:t>11 февраля 2016</w:t>
      </w:r>
      <w:r w:rsidRPr="00A47FB2">
        <w:rPr>
          <w:rFonts w:ascii="Calibri" w:hAnsi="Calibri"/>
          <w:b/>
          <w:color w:val="C00000"/>
          <w:spacing w:val="-6"/>
          <w:sz w:val="26"/>
          <w:lang w:val="ru-RU"/>
        </w:rPr>
        <w:t xml:space="preserve"> </w:t>
      </w:r>
      <w:r w:rsidRPr="00A47FB2">
        <w:rPr>
          <w:rFonts w:ascii="Calibri" w:hAnsi="Calibri"/>
          <w:b/>
          <w:color w:val="C00000"/>
          <w:sz w:val="26"/>
          <w:lang w:val="ru-RU"/>
        </w:rPr>
        <w:t>г.</w:t>
      </w:r>
      <w:bookmarkStart w:id="0" w:name="_GoBack"/>
      <w:bookmarkEnd w:id="0"/>
    </w:p>
    <w:p w:rsidR="00E154C2" w:rsidRPr="00A47FB2" w:rsidRDefault="007B412F" w:rsidP="00A47FB2">
      <w:pPr>
        <w:spacing w:line="342" w:lineRule="exact"/>
        <w:ind w:left="140"/>
        <w:jc w:val="both"/>
        <w:rPr>
          <w:rFonts w:ascii="Calibri" w:eastAsia="Calibri" w:hAnsi="Calibri" w:cs="Calibri"/>
          <w:sz w:val="28"/>
          <w:szCs w:val="28"/>
          <w:lang w:val="ru-RU"/>
        </w:rPr>
      </w:pPr>
      <w:r w:rsidRPr="00A47FB2">
        <w:rPr>
          <w:rFonts w:ascii="Calibri" w:hAnsi="Calibri"/>
          <w:b/>
          <w:sz w:val="24"/>
          <w:lang w:val="ru-RU"/>
        </w:rPr>
        <w:t xml:space="preserve">Место проведения: </w:t>
      </w:r>
      <w:r w:rsidRPr="00A47FB2">
        <w:rPr>
          <w:rFonts w:ascii="Calibri" w:hAnsi="Calibri"/>
          <w:b/>
          <w:color w:val="C00000"/>
          <w:sz w:val="28"/>
          <w:lang w:val="ru-RU"/>
        </w:rPr>
        <w:t>отель «</w:t>
      </w:r>
      <w:r>
        <w:rPr>
          <w:rFonts w:ascii="Calibri" w:hAnsi="Calibri"/>
          <w:b/>
          <w:color w:val="C00000"/>
          <w:sz w:val="28"/>
        </w:rPr>
        <w:t>Hilton</w:t>
      </w:r>
      <w:r w:rsidRPr="00A47FB2">
        <w:rPr>
          <w:rFonts w:ascii="Calibri" w:hAnsi="Calibri"/>
          <w:b/>
          <w:color w:val="C00000"/>
          <w:sz w:val="28"/>
          <w:lang w:val="ru-RU"/>
        </w:rPr>
        <w:t xml:space="preserve"> </w:t>
      </w:r>
      <w:r>
        <w:rPr>
          <w:rFonts w:ascii="Calibri" w:hAnsi="Calibri"/>
          <w:b/>
          <w:color w:val="C00000"/>
          <w:sz w:val="28"/>
        </w:rPr>
        <w:t>Garden</w:t>
      </w:r>
      <w:r w:rsidRPr="00A47FB2">
        <w:rPr>
          <w:rFonts w:ascii="Calibri" w:hAnsi="Calibri"/>
          <w:b/>
          <w:color w:val="C00000"/>
          <w:sz w:val="28"/>
          <w:lang w:val="ru-RU"/>
        </w:rPr>
        <w:t xml:space="preserve"> </w:t>
      </w:r>
      <w:r>
        <w:rPr>
          <w:rFonts w:ascii="Calibri" w:hAnsi="Calibri"/>
          <w:b/>
          <w:color w:val="C00000"/>
          <w:sz w:val="28"/>
        </w:rPr>
        <w:t>Inn</w:t>
      </w:r>
      <w:r w:rsidRPr="00A47FB2">
        <w:rPr>
          <w:rFonts w:ascii="Calibri" w:hAnsi="Calibri"/>
          <w:b/>
          <w:color w:val="C00000"/>
          <w:sz w:val="28"/>
          <w:lang w:val="ru-RU"/>
        </w:rPr>
        <w:t xml:space="preserve"> </w:t>
      </w:r>
      <w:r>
        <w:rPr>
          <w:rFonts w:ascii="Calibri" w:hAnsi="Calibri"/>
          <w:b/>
          <w:color w:val="C00000"/>
          <w:sz w:val="28"/>
        </w:rPr>
        <w:t>Perm</w:t>
      </w:r>
      <w:r w:rsidRPr="00A47FB2">
        <w:rPr>
          <w:rFonts w:ascii="Calibri" w:hAnsi="Calibri"/>
          <w:b/>
          <w:color w:val="C00000"/>
          <w:sz w:val="28"/>
          <w:lang w:val="ru-RU"/>
        </w:rPr>
        <w:t>»</w:t>
      </w:r>
      <w:r w:rsidRPr="00A47FB2">
        <w:rPr>
          <w:rFonts w:ascii="Calibri" w:hAnsi="Calibri"/>
          <w:b/>
          <w:color w:val="C00000"/>
          <w:sz w:val="24"/>
          <w:lang w:val="ru-RU"/>
        </w:rPr>
        <w:t xml:space="preserve">, </w:t>
      </w:r>
      <w:r w:rsidRPr="00A47FB2">
        <w:rPr>
          <w:rFonts w:ascii="Calibri" w:hAnsi="Calibri"/>
          <w:b/>
          <w:sz w:val="24"/>
          <w:lang w:val="ru-RU"/>
        </w:rPr>
        <w:t>конференц-зал:</w:t>
      </w:r>
      <w:r w:rsidRPr="00A47FB2">
        <w:rPr>
          <w:rFonts w:ascii="Calibri" w:hAnsi="Calibri"/>
          <w:b/>
          <w:spacing w:val="-16"/>
          <w:sz w:val="24"/>
          <w:lang w:val="ru-RU"/>
        </w:rPr>
        <w:t xml:space="preserve"> </w:t>
      </w:r>
      <w:r w:rsidRPr="00A47FB2">
        <w:rPr>
          <w:rFonts w:ascii="Calibri" w:hAnsi="Calibri"/>
          <w:b/>
          <w:color w:val="C00000"/>
          <w:sz w:val="28"/>
          <w:lang w:val="ru-RU"/>
        </w:rPr>
        <w:t>«Лондон»</w:t>
      </w:r>
      <w:r w:rsidR="00A47FB2">
        <w:rPr>
          <w:rFonts w:ascii="Calibri" w:hAnsi="Calibri"/>
          <w:b/>
          <w:color w:val="C00000"/>
          <w:sz w:val="28"/>
          <w:lang w:val="ru-RU"/>
        </w:rPr>
        <w:t xml:space="preserve">, </w:t>
      </w:r>
      <w:r w:rsidR="00A47FB2" w:rsidRPr="00A47FB2">
        <w:rPr>
          <w:rFonts w:ascii="Calibri" w:hAnsi="Calibri"/>
          <w:b/>
          <w:sz w:val="28"/>
          <w:lang w:val="ru-RU"/>
        </w:rPr>
        <w:t>г. Пермь, ул. Мира, 45б</w:t>
      </w:r>
    </w:p>
    <w:p w:rsidR="00E154C2" w:rsidRPr="00A47FB2" w:rsidRDefault="007B412F" w:rsidP="00A47FB2">
      <w:pPr>
        <w:pStyle w:val="a3"/>
        <w:spacing w:before="1"/>
        <w:jc w:val="both"/>
        <w:rPr>
          <w:rFonts w:ascii="Calibri" w:eastAsia="Calibri" w:hAnsi="Calibri" w:cs="Calibri"/>
          <w:b w:val="0"/>
          <w:bCs w:val="0"/>
          <w:lang w:val="ru-RU"/>
        </w:rPr>
      </w:pPr>
      <w:r w:rsidRPr="00A47FB2">
        <w:rPr>
          <w:rFonts w:ascii="Calibri" w:hAnsi="Calibri"/>
          <w:lang w:val="ru-RU"/>
        </w:rPr>
        <w:t xml:space="preserve">Время проведения: </w:t>
      </w:r>
      <w:r w:rsidRPr="00A47FB2">
        <w:rPr>
          <w:rFonts w:ascii="Calibri" w:hAnsi="Calibri"/>
          <w:color w:val="C00000"/>
          <w:lang w:val="ru-RU"/>
        </w:rPr>
        <w:t>с 10-00 до</w:t>
      </w:r>
      <w:r w:rsidRPr="00A47FB2">
        <w:rPr>
          <w:rFonts w:ascii="Calibri" w:hAnsi="Calibri"/>
          <w:color w:val="C00000"/>
          <w:spacing w:val="-11"/>
          <w:lang w:val="ru-RU"/>
        </w:rPr>
        <w:t xml:space="preserve"> </w:t>
      </w:r>
      <w:r w:rsidRPr="00A47FB2">
        <w:rPr>
          <w:rFonts w:ascii="Calibri" w:hAnsi="Calibri"/>
          <w:color w:val="C00000"/>
          <w:lang w:val="ru-RU"/>
        </w:rPr>
        <w:t>16-00</w:t>
      </w:r>
    </w:p>
    <w:p w:rsidR="00E154C2" w:rsidRPr="00A47FB2" w:rsidRDefault="00E154C2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E154C2" w:rsidRPr="00A47FB2" w:rsidRDefault="00E154C2">
      <w:pPr>
        <w:spacing w:before="11"/>
        <w:rPr>
          <w:rFonts w:ascii="Calibri" w:eastAsia="Calibri" w:hAnsi="Calibri" w:cs="Calibri"/>
          <w:b/>
          <w:bCs/>
          <w:sz w:val="18"/>
          <w:szCs w:val="18"/>
          <w:lang w:val="ru-RU"/>
        </w:rPr>
      </w:pPr>
    </w:p>
    <w:p w:rsidR="00E154C2" w:rsidRPr="00A47FB2" w:rsidRDefault="007B412F">
      <w:pPr>
        <w:pStyle w:val="a3"/>
        <w:ind w:left="4167" w:right="4157"/>
        <w:jc w:val="center"/>
        <w:rPr>
          <w:b w:val="0"/>
          <w:bCs w:val="0"/>
          <w:lang w:val="ru-RU"/>
        </w:rPr>
      </w:pPr>
      <w:r w:rsidRPr="00A47FB2">
        <w:rPr>
          <w:lang w:val="ru-RU"/>
        </w:rPr>
        <w:t>Заявка на</w:t>
      </w:r>
      <w:r w:rsidRPr="00A47FB2">
        <w:rPr>
          <w:spacing w:val="-10"/>
          <w:lang w:val="ru-RU"/>
        </w:rPr>
        <w:t xml:space="preserve"> </w:t>
      </w:r>
      <w:r w:rsidRPr="00A47FB2">
        <w:rPr>
          <w:lang w:val="ru-RU"/>
        </w:rPr>
        <w:t>участие</w:t>
      </w:r>
    </w:p>
    <w:p w:rsidR="00E154C2" w:rsidRPr="00A47FB2" w:rsidRDefault="00E154C2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E154C2" w:rsidRPr="00A47FB2" w:rsidRDefault="00E154C2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E154C2" w:rsidRPr="00A47FB2" w:rsidRDefault="00E154C2">
      <w:pPr>
        <w:spacing w:before="2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E154C2" w:rsidRPr="00A47FB2" w:rsidRDefault="007B412F">
      <w:pPr>
        <w:tabs>
          <w:tab w:val="left" w:pos="10241"/>
        </w:tabs>
        <w:spacing w:after="5" w:line="360" w:lineRule="auto"/>
        <w:ind w:left="140" w:right="21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7FB2">
        <w:rPr>
          <w:rFonts w:ascii="Arial" w:hAnsi="Arial"/>
          <w:b/>
          <w:sz w:val="24"/>
          <w:lang w:val="ru-RU"/>
        </w:rPr>
        <w:t>Название</w:t>
      </w:r>
      <w:r w:rsidRPr="00A47FB2">
        <w:rPr>
          <w:rFonts w:ascii="Arial" w:hAnsi="Arial"/>
          <w:b/>
          <w:spacing w:val="-10"/>
          <w:sz w:val="24"/>
          <w:lang w:val="ru-RU"/>
        </w:rPr>
        <w:t xml:space="preserve"> </w:t>
      </w:r>
      <w:r w:rsidRPr="00A47FB2">
        <w:rPr>
          <w:rFonts w:ascii="Arial" w:hAnsi="Arial"/>
          <w:b/>
          <w:sz w:val="24"/>
          <w:lang w:val="ru-RU"/>
        </w:rPr>
        <w:t>компании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 xml:space="preserve"> 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ab/>
      </w:r>
      <w:r w:rsidRPr="00A47FB2">
        <w:rPr>
          <w:rFonts w:ascii="Times New Roman" w:hAnsi="Times New Roman"/>
          <w:w w:val="96"/>
          <w:sz w:val="24"/>
          <w:u w:val="thick" w:color="000000"/>
          <w:lang w:val="ru-RU"/>
        </w:rPr>
        <w:t xml:space="preserve"> </w:t>
      </w:r>
      <w:r w:rsidRPr="00A47FB2">
        <w:rPr>
          <w:rFonts w:ascii="Times New Roman" w:hAnsi="Times New Roman"/>
          <w:sz w:val="24"/>
          <w:lang w:val="ru-RU"/>
        </w:rPr>
        <w:t xml:space="preserve"> </w:t>
      </w:r>
      <w:r w:rsidRPr="00A47FB2">
        <w:rPr>
          <w:rFonts w:ascii="Arial" w:hAnsi="Arial"/>
          <w:b/>
          <w:sz w:val="24"/>
          <w:lang w:val="ru-RU"/>
        </w:rPr>
        <w:t>Адрес</w:t>
      </w:r>
      <w:r w:rsidRPr="00A47FB2">
        <w:rPr>
          <w:rFonts w:ascii="Arial" w:hAnsi="Arial"/>
          <w:b/>
          <w:spacing w:val="-7"/>
          <w:sz w:val="24"/>
          <w:lang w:val="ru-RU"/>
        </w:rPr>
        <w:t xml:space="preserve"> </w:t>
      </w:r>
      <w:r w:rsidRPr="00A47FB2">
        <w:rPr>
          <w:rFonts w:ascii="Arial" w:hAnsi="Arial"/>
          <w:b/>
          <w:sz w:val="24"/>
          <w:lang w:val="ru-RU"/>
        </w:rPr>
        <w:t>компании</w:t>
      </w:r>
      <w:r w:rsidRPr="00A47FB2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 xml:space="preserve"> 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ab/>
      </w:r>
      <w:r w:rsidRPr="00A47FB2">
        <w:rPr>
          <w:rFonts w:ascii="Times New Roman" w:hAnsi="Times New Roman"/>
          <w:sz w:val="24"/>
          <w:lang w:val="ru-RU"/>
        </w:rPr>
        <w:t xml:space="preserve"> </w:t>
      </w:r>
      <w:r w:rsidRPr="00A47FB2">
        <w:rPr>
          <w:rFonts w:ascii="Arial" w:hAnsi="Arial"/>
          <w:b/>
          <w:sz w:val="24"/>
          <w:lang w:val="ru-RU"/>
        </w:rPr>
        <w:t>Сайт</w:t>
      </w:r>
      <w:r w:rsidRPr="00A47FB2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 xml:space="preserve"> </w:t>
      </w:r>
      <w:r w:rsidRPr="00A47FB2">
        <w:rPr>
          <w:rFonts w:ascii="Times New Roman" w:hAnsi="Times New Roman"/>
          <w:sz w:val="24"/>
          <w:u w:val="thick" w:color="000000"/>
          <w:lang w:val="ru-RU"/>
        </w:rPr>
        <w:tab/>
      </w:r>
      <w:r w:rsidRPr="00A47FB2">
        <w:rPr>
          <w:rFonts w:ascii="Times New Roman" w:hAnsi="Times New Roman"/>
          <w:w w:val="116"/>
          <w:sz w:val="24"/>
          <w:u w:val="thick" w:color="000000"/>
          <w:lang w:val="ru-RU"/>
        </w:rPr>
        <w:t xml:space="preserve"> 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778"/>
        <w:gridCol w:w="2474"/>
        <w:gridCol w:w="1822"/>
        <w:gridCol w:w="3207"/>
      </w:tblGrid>
      <w:tr w:rsidR="00E154C2">
        <w:trPr>
          <w:trHeight w:hRule="exact" w:val="288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7B412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Ф.И.О.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7B412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Должность</w:t>
            </w:r>
            <w:proofErr w:type="spellEnd"/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7B412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Телефон</w:t>
            </w:r>
            <w:proofErr w:type="spellEnd"/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7B412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E-mail</w:t>
            </w:r>
          </w:p>
        </w:tc>
      </w:tr>
      <w:tr w:rsidR="00E154C2">
        <w:trPr>
          <w:trHeight w:hRule="exact" w:val="850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</w:tr>
      <w:tr w:rsidR="00E154C2">
        <w:trPr>
          <w:trHeight w:hRule="exact" w:val="850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</w:tr>
      <w:tr w:rsidR="00E154C2">
        <w:trPr>
          <w:trHeight w:hRule="exact" w:val="850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2" w:rsidRDefault="00E154C2"/>
        </w:tc>
      </w:tr>
    </w:tbl>
    <w:p w:rsidR="00E154C2" w:rsidRDefault="00E154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54C2" w:rsidRDefault="00E154C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154C2" w:rsidRDefault="00E154C2" w:rsidP="00A47FB2">
      <w:pPr>
        <w:spacing w:before="3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154C2" w:rsidRPr="00A47FB2" w:rsidRDefault="007B412F" w:rsidP="00A47FB2">
      <w:pPr>
        <w:ind w:left="140" w:right="543"/>
        <w:jc w:val="both"/>
        <w:rPr>
          <w:rFonts w:ascii="Arial" w:eastAsia="Arial" w:hAnsi="Arial" w:cs="Arial"/>
          <w:lang w:val="ru-RU"/>
        </w:rPr>
      </w:pPr>
      <w:r w:rsidRPr="00A47FB2">
        <w:rPr>
          <w:rFonts w:ascii="Arial" w:hAnsi="Arial"/>
          <w:lang w:val="ru-RU"/>
        </w:rPr>
        <w:t>Всем  участникам  семинара будет выдана информационно-техническая</w:t>
      </w:r>
      <w:r w:rsidRPr="00A47FB2">
        <w:rPr>
          <w:rFonts w:ascii="Arial" w:hAnsi="Arial"/>
          <w:spacing w:val="-16"/>
          <w:lang w:val="ru-RU"/>
        </w:rPr>
        <w:t xml:space="preserve"> </w:t>
      </w:r>
      <w:r w:rsidRPr="00A47FB2">
        <w:rPr>
          <w:rFonts w:ascii="Arial" w:hAnsi="Arial"/>
          <w:lang w:val="ru-RU"/>
        </w:rPr>
        <w:t>документация.</w:t>
      </w:r>
    </w:p>
    <w:p w:rsidR="00E154C2" w:rsidRPr="00A47FB2" w:rsidRDefault="007B412F" w:rsidP="00A47FB2">
      <w:pPr>
        <w:spacing w:before="119"/>
        <w:ind w:left="140" w:right="543"/>
        <w:jc w:val="both"/>
        <w:rPr>
          <w:rFonts w:ascii="Arial" w:eastAsia="Arial" w:hAnsi="Arial" w:cs="Arial"/>
          <w:lang w:val="ru-RU"/>
        </w:rPr>
      </w:pPr>
      <w:r w:rsidRPr="00A47FB2">
        <w:rPr>
          <w:rFonts w:ascii="Arial" w:hAnsi="Arial"/>
          <w:b/>
          <w:lang w:val="ru-RU"/>
        </w:rPr>
        <w:t xml:space="preserve">Условия участия: </w:t>
      </w:r>
      <w:proofErr w:type="gramStart"/>
      <w:r w:rsidRPr="00A47FB2">
        <w:rPr>
          <w:rFonts w:ascii="Arial" w:hAnsi="Arial"/>
          <w:lang w:val="ru-RU"/>
        </w:rPr>
        <w:t>бесплатное</w:t>
      </w:r>
      <w:proofErr w:type="gramEnd"/>
      <w:r w:rsidRPr="00A47FB2">
        <w:rPr>
          <w:rFonts w:ascii="Arial" w:hAnsi="Arial"/>
          <w:lang w:val="ru-RU"/>
        </w:rPr>
        <w:t>, по предварительной</w:t>
      </w:r>
      <w:r w:rsidRPr="00A47FB2">
        <w:rPr>
          <w:rFonts w:ascii="Arial" w:hAnsi="Arial"/>
          <w:spacing w:val="-15"/>
          <w:lang w:val="ru-RU"/>
        </w:rPr>
        <w:t xml:space="preserve"> </w:t>
      </w:r>
      <w:r w:rsidRPr="00A47FB2">
        <w:rPr>
          <w:rFonts w:ascii="Arial" w:hAnsi="Arial"/>
          <w:lang w:val="ru-RU"/>
        </w:rPr>
        <w:t>регистрации.</w:t>
      </w:r>
    </w:p>
    <w:p w:rsidR="00E154C2" w:rsidRPr="00A47FB2" w:rsidRDefault="007B412F" w:rsidP="00A47FB2">
      <w:pPr>
        <w:spacing w:before="123"/>
        <w:ind w:left="140" w:right="543"/>
        <w:jc w:val="both"/>
        <w:rPr>
          <w:rFonts w:ascii="Calibri" w:hAnsi="Calibri"/>
          <w:sz w:val="24"/>
          <w:lang w:val="ru-RU"/>
        </w:rPr>
      </w:pPr>
      <w:r w:rsidRPr="00A47FB2">
        <w:rPr>
          <w:rFonts w:ascii="Calibri" w:hAnsi="Calibri"/>
          <w:sz w:val="24"/>
          <w:lang w:val="ru-RU"/>
        </w:rPr>
        <w:t>Для регистрации необходимо заполнить заявку и отправить по факсу</w:t>
      </w:r>
      <w:r w:rsidR="00A47FB2">
        <w:rPr>
          <w:rFonts w:ascii="Calibri" w:hAnsi="Calibri"/>
          <w:sz w:val="24"/>
          <w:lang w:val="ru-RU"/>
        </w:rPr>
        <w:t>:</w:t>
      </w:r>
      <w:r w:rsidRPr="00A47FB2">
        <w:rPr>
          <w:rFonts w:ascii="Calibri" w:hAnsi="Calibri"/>
          <w:sz w:val="24"/>
          <w:lang w:val="ru-RU"/>
        </w:rPr>
        <w:t xml:space="preserve"> </w:t>
      </w:r>
      <w:r w:rsidR="00A47FB2">
        <w:rPr>
          <w:rFonts w:ascii="Calibri" w:hAnsi="Calibri"/>
          <w:sz w:val="24"/>
          <w:lang w:val="ru-RU"/>
        </w:rPr>
        <w:t>+7 342 213-99-49</w:t>
      </w:r>
      <w:r w:rsidRPr="00A47FB2">
        <w:rPr>
          <w:rFonts w:ascii="Calibri" w:hAnsi="Calibri"/>
          <w:sz w:val="24"/>
          <w:lang w:val="ru-RU"/>
        </w:rPr>
        <w:t xml:space="preserve"> или по </w:t>
      </w:r>
      <w:r>
        <w:rPr>
          <w:rFonts w:ascii="Calibri" w:hAnsi="Calibri"/>
          <w:sz w:val="24"/>
        </w:rPr>
        <w:t>e</w:t>
      </w:r>
      <w:r w:rsidRPr="00A47FB2">
        <w:rPr>
          <w:rFonts w:ascii="Calibri" w:hAnsi="Calibri"/>
          <w:sz w:val="24"/>
          <w:lang w:val="ru-RU"/>
        </w:rPr>
        <w:t>-</w:t>
      </w:r>
      <w:r>
        <w:rPr>
          <w:rFonts w:ascii="Calibri" w:hAnsi="Calibri"/>
          <w:sz w:val="24"/>
        </w:rPr>
        <w:t>mail</w:t>
      </w:r>
      <w:r w:rsidRPr="00A47FB2">
        <w:rPr>
          <w:rFonts w:ascii="Calibri" w:hAnsi="Calibri"/>
          <w:sz w:val="24"/>
          <w:lang w:val="ru-RU"/>
        </w:rPr>
        <w:t>:</w:t>
      </w:r>
      <w:r w:rsidRPr="00A47FB2">
        <w:rPr>
          <w:rFonts w:ascii="Calibri" w:hAnsi="Calibri"/>
          <w:spacing w:val="-6"/>
          <w:sz w:val="24"/>
          <w:lang w:val="ru-RU"/>
        </w:rPr>
        <w:t xml:space="preserve"> </w:t>
      </w:r>
      <w:r w:rsidR="00A47FB2">
        <w:rPr>
          <w:rFonts w:ascii="Calibri" w:hAnsi="Calibri"/>
          <w:b/>
          <w:color w:val="0000FF"/>
          <w:sz w:val="24"/>
          <w:u w:val="thick" w:color="0000FF"/>
        </w:rPr>
        <w:t>mail</w:t>
      </w:r>
      <w:r w:rsidR="00A47FB2" w:rsidRPr="00A47FB2">
        <w:rPr>
          <w:rFonts w:ascii="Calibri" w:hAnsi="Calibri"/>
          <w:b/>
          <w:color w:val="0000FF"/>
          <w:sz w:val="24"/>
          <w:u w:val="thick" w:color="0000FF"/>
          <w:lang w:val="ru-RU"/>
        </w:rPr>
        <w:t>@</w:t>
      </w:r>
      <w:proofErr w:type="spellStart"/>
      <w:r w:rsidR="00A47FB2">
        <w:rPr>
          <w:rFonts w:ascii="Calibri" w:hAnsi="Calibri"/>
          <w:b/>
          <w:color w:val="0000FF"/>
          <w:sz w:val="24"/>
          <w:u w:val="thick" w:color="0000FF"/>
        </w:rPr>
        <w:t>termodat</w:t>
      </w:r>
      <w:proofErr w:type="spellEnd"/>
      <w:r w:rsidR="00A47FB2" w:rsidRPr="00A47FB2">
        <w:rPr>
          <w:rFonts w:ascii="Calibri" w:hAnsi="Calibri"/>
          <w:b/>
          <w:color w:val="0000FF"/>
          <w:sz w:val="24"/>
          <w:u w:val="thick" w:color="0000FF"/>
          <w:lang w:val="ru-RU"/>
        </w:rPr>
        <w:t>.</w:t>
      </w:r>
      <w:proofErr w:type="spellStart"/>
      <w:r w:rsidR="00A47FB2">
        <w:rPr>
          <w:rFonts w:ascii="Calibri" w:hAnsi="Calibri"/>
          <w:b/>
          <w:color w:val="0000FF"/>
          <w:sz w:val="24"/>
          <w:u w:val="thick" w:color="0000FF"/>
        </w:rPr>
        <w:t>ru</w:t>
      </w:r>
      <w:proofErr w:type="spellEnd"/>
    </w:p>
    <w:p w:rsidR="00E154C2" w:rsidRPr="00A47FB2" w:rsidRDefault="007B412F">
      <w:pPr>
        <w:pStyle w:val="a3"/>
        <w:spacing w:before="116"/>
        <w:ind w:right="543"/>
        <w:rPr>
          <w:rFonts w:cs="Arial"/>
          <w:b w:val="0"/>
          <w:bCs w:val="0"/>
          <w:lang w:val="ru-RU"/>
        </w:rPr>
      </w:pPr>
      <w:r w:rsidRPr="00A47FB2">
        <w:rPr>
          <w:lang w:val="ru-RU"/>
        </w:rPr>
        <w:t xml:space="preserve">Контактное лицо: </w:t>
      </w:r>
      <w:r w:rsidR="00A47FB2">
        <w:rPr>
          <w:lang w:val="ru-RU"/>
        </w:rPr>
        <w:t xml:space="preserve">Наталья </w:t>
      </w:r>
      <w:proofErr w:type="spellStart"/>
      <w:r w:rsidR="00A47FB2">
        <w:rPr>
          <w:lang w:val="ru-RU"/>
        </w:rPr>
        <w:t>Шмыкова</w:t>
      </w:r>
      <w:proofErr w:type="spellEnd"/>
      <w:r w:rsidR="00A47FB2">
        <w:rPr>
          <w:lang w:val="ru-RU"/>
        </w:rPr>
        <w:t>, тел. +7 342 213-99-49.</w:t>
      </w:r>
    </w:p>
    <w:sectPr w:rsidR="00E154C2" w:rsidRPr="00A47FB2">
      <w:type w:val="continuous"/>
      <w:pgSz w:w="11910" w:h="16840"/>
      <w:pgMar w:top="520" w:right="4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4C2"/>
    <w:rsid w:val="00A47FB2"/>
    <w:rsid w:val="00E1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rFonts w:ascii="Arial" w:eastAsia="Arial" w:hAnsi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47F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rFonts w:ascii="Arial" w:eastAsia="Arial" w:hAnsi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47F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Евгения</cp:lastModifiedBy>
  <cp:revision>2</cp:revision>
  <dcterms:created xsi:type="dcterms:W3CDTF">2016-01-26T10:04:00Z</dcterms:created>
  <dcterms:modified xsi:type="dcterms:W3CDTF">2016-01-26T10:04:00Z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2016-01-26T00:00:00Z</vt:filetime>
  </property>
</Properties>
</file>